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2830"/>
        <w:gridCol w:w="6520"/>
      </w:tblGrid>
      <w:tr w:rsidR="00620F55" w:rsidRPr="00620F55" w14:paraId="707D85FC" w14:textId="77777777" w:rsidTr="00620F55">
        <w:tc>
          <w:tcPr>
            <w:tcW w:w="2830" w:type="dxa"/>
          </w:tcPr>
          <w:p w14:paraId="663E553D" w14:textId="4CB55A12" w:rsidR="00620F55" w:rsidRPr="00620F55" w:rsidRDefault="00620F55">
            <w:pPr>
              <w:rPr>
                <w:rFonts w:ascii="Calibri" w:hAnsi="Calibri" w:cs="Calibri"/>
              </w:rPr>
            </w:pPr>
            <w:r w:rsidRPr="00620F55">
              <w:rPr>
                <w:rFonts w:ascii="Calibri" w:hAnsi="Calibri" w:cs="Calibri"/>
                <w:noProof/>
                <w:lang w:val="en-GB" w:eastAsia="en-GB"/>
              </w:rPr>
              <w:drawing>
                <wp:inline distT="0" distB="0" distL="0" distR="0" wp14:anchorId="644D4B7D" wp14:editId="4966BAC5">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pic:spPr>
                      </pic:pic>
                    </a:graphicData>
                  </a:graphic>
                </wp:inline>
              </w:drawing>
            </w:r>
          </w:p>
        </w:tc>
        <w:tc>
          <w:tcPr>
            <w:tcW w:w="6520" w:type="dxa"/>
          </w:tcPr>
          <w:p w14:paraId="012A7295" w14:textId="02AEABCD" w:rsidR="00620F55" w:rsidRPr="00AB091C" w:rsidRDefault="00620F55">
            <w:pPr>
              <w:rPr>
                <w:rFonts w:ascii="Calibri" w:hAnsi="Calibri" w:cs="Calibri"/>
              </w:rPr>
            </w:pPr>
            <w:r w:rsidRPr="00AB091C">
              <w:rPr>
                <w:rFonts w:ascii="Calibri" w:hAnsi="Calibri" w:cs="Calibri"/>
                <w:b/>
                <w:bCs/>
              </w:rPr>
              <w:t>Job Title:</w:t>
            </w:r>
            <w:r w:rsidRPr="00AB091C">
              <w:rPr>
                <w:rFonts w:ascii="Calibri" w:hAnsi="Calibri" w:cs="Calibri"/>
              </w:rPr>
              <w:t xml:space="preserve"> </w:t>
            </w:r>
            <w:r w:rsidR="0024434D">
              <w:rPr>
                <w:rFonts w:ascii="Calibri" w:hAnsi="Calibri" w:cs="Calibri"/>
              </w:rPr>
              <w:t>Swimming Coach</w:t>
            </w:r>
          </w:p>
          <w:p w14:paraId="3EA2BE28" w14:textId="77777777" w:rsidR="00620F55" w:rsidRPr="00AB091C" w:rsidRDefault="00620F55">
            <w:pPr>
              <w:rPr>
                <w:rFonts w:ascii="Calibri" w:hAnsi="Calibri" w:cs="Calibri"/>
              </w:rPr>
            </w:pPr>
          </w:p>
          <w:p w14:paraId="20C8E473" w14:textId="77777777" w:rsidR="00620F55" w:rsidRPr="00AB091C" w:rsidRDefault="00620F55">
            <w:pPr>
              <w:rPr>
                <w:rFonts w:ascii="Calibri" w:hAnsi="Calibri" w:cs="Calibri"/>
              </w:rPr>
            </w:pPr>
            <w:r w:rsidRPr="00AB091C">
              <w:rPr>
                <w:rFonts w:ascii="Calibri" w:hAnsi="Calibri" w:cs="Calibri"/>
                <w:b/>
                <w:bCs/>
              </w:rPr>
              <w:t>Reports to:</w:t>
            </w:r>
            <w:r w:rsidRPr="00AB091C">
              <w:rPr>
                <w:rFonts w:ascii="Calibri" w:hAnsi="Calibri" w:cs="Calibri"/>
              </w:rPr>
              <w:t xml:space="preserve"> Swim Bournemouth Head Coach, Matt Heathcock</w:t>
            </w:r>
          </w:p>
          <w:p w14:paraId="10C18350" w14:textId="77777777" w:rsidR="00AB091C" w:rsidRPr="00AB091C" w:rsidRDefault="00AB091C">
            <w:pPr>
              <w:rPr>
                <w:rFonts w:ascii="Calibri" w:hAnsi="Calibri" w:cs="Calibri"/>
              </w:rPr>
            </w:pPr>
          </w:p>
          <w:p w14:paraId="1BA4E434" w14:textId="209344BE" w:rsidR="00AB091C" w:rsidRPr="00AB091C" w:rsidRDefault="00AB091C">
            <w:r w:rsidRPr="00AB091C">
              <w:rPr>
                <w:b/>
                <w:bCs/>
              </w:rPr>
              <w:t>Working hours</w:t>
            </w:r>
            <w:r w:rsidR="0029088F">
              <w:t>: Part time (</w:t>
            </w:r>
            <w:r w:rsidRPr="00AB091C">
              <w:t>12</w:t>
            </w:r>
            <w:r w:rsidR="00081B1C">
              <w:t>-16</w:t>
            </w:r>
            <w:r w:rsidRPr="00AB091C">
              <w:t xml:space="preserve"> hours Swim Coaching per week, with additional attendance at Galas expected.)</w:t>
            </w:r>
            <w:r w:rsidR="0029088F">
              <w:t xml:space="preserve">  Potentially further hours to assist other squads.  </w:t>
            </w:r>
          </w:p>
          <w:p w14:paraId="5F7FF26E" w14:textId="4A845E25" w:rsidR="00AB091C" w:rsidRPr="00AB091C" w:rsidRDefault="00AB091C"/>
          <w:p w14:paraId="0058FA0D" w14:textId="064C84BA" w:rsidR="00AB091C" w:rsidRPr="00AB091C" w:rsidRDefault="00AB091C" w:rsidP="00AB091C">
            <w:pPr>
              <w:pStyle w:val="HTMLPreformatted"/>
              <w:spacing w:after="120" w:line="288" w:lineRule="atLeast"/>
              <w:jc w:val="both"/>
              <w:rPr>
                <w:rFonts w:ascii="Calibri" w:hAnsi="Calibri" w:cs="Calibri"/>
              </w:rPr>
            </w:pPr>
            <w:r w:rsidRPr="00AB091C">
              <w:rPr>
                <w:rFonts w:ascii="Calibri" w:hAnsi="Calibri" w:cs="Calibri"/>
                <w:b/>
                <w:sz w:val="22"/>
                <w:szCs w:val="22"/>
              </w:rPr>
              <w:t xml:space="preserve">Salary: </w:t>
            </w:r>
            <w:r w:rsidRPr="00AB091C">
              <w:rPr>
                <w:rFonts w:ascii="Calibri" w:hAnsi="Calibri" w:cs="Calibri"/>
                <w:sz w:val="22"/>
                <w:szCs w:val="22"/>
              </w:rPr>
              <w:t>Hourly Paid – Rate dependent on skills &amp; experience</w:t>
            </w:r>
          </w:p>
        </w:tc>
      </w:tr>
    </w:tbl>
    <w:p w14:paraId="378F1A95" w14:textId="4BAE6EA8" w:rsidR="00620F55" w:rsidRPr="00620F55" w:rsidRDefault="00620F55">
      <w:pPr>
        <w:rPr>
          <w:rFonts w:ascii="Calibri" w:hAnsi="Calibri" w:cs="Calibri"/>
        </w:rPr>
      </w:pPr>
    </w:p>
    <w:p w14:paraId="52937603" w14:textId="45750C5B" w:rsidR="00620F55" w:rsidRPr="00620F55" w:rsidRDefault="00AB091C">
      <w:pPr>
        <w:rPr>
          <w:rFonts w:ascii="Calibri" w:hAnsi="Calibri" w:cs="Calibri"/>
        </w:rPr>
      </w:pPr>
      <w:r>
        <w:t>Swim Bou</w:t>
      </w:r>
      <w:r w:rsidR="001874AB">
        <w:t xml:space="preserve">rnemouth is looking to appoint </w:t>
      </w:r>
      <w:r>
        <w:t>motivated and inspirational coach</w:t>
      </w:r>
      <w:r w:rsidR="0029088F">
        <w:t>es</w:t>
      </w:r>
      <w:r>
        <w:t xml:space="preserve"> to lead</w:t>
      </w:r>
      <w:r w:rsidR="0029088F">
        <w:t xml:space="preserve"> and inspire</w:t>
      </w:r>
      <w:r>
        <w:t xml:space="preserve"> squad</w:t>
      </w:r>
      <w:r w:rsidR="0029088F">
        <w:t>s</w:t>
      </w:r>
      <w:r>
        <w:t xml:space="preserve"> in collaboration with existing staff. Swim Bournemouth is an ambitious swimming club, committed to providing high quality teaching and coaching to children and young people from the local area. We pride ourselves on supporting the development of swimmers to achieve their individual potential and aspirations. All candidates should be committed to supporting the club in this vision and also be looking to develop his/her own coaching skills to the benefit of our talented and promising swimmers</w:t>
      </w:r>
    </w:p>
    <w:p w14:paraId="568C4A9E" w14:textId="72A505FE" w:rsidR="00620F55" w:rsidRPr="00620F55" w:rsidRDefault="00620F55">
      <w:pPr>
        <w:rPr>
          <w:rFonts w:ascii="Calibri" w:hAnsi="Calibri" w:cs="Calibri"/>
        </w:rPr>
      </w:pPr>
    </w:p>
    <w:p w14:paraId="23EC1B77" w14:textId="77777777" w:rsidR="00620F55" w:rsidRPr="00620F55" w:rsidRDefault="00620F55" w:rsidP="00620F55">
      <w:pPr>
        <w:spacing w:after="120"/>
        <w:ind w:right="-376"/>
        <w:jc w:val="both"/>
        <w:rPr>
          <w:rFonts w:ascii="Calibri" w:hAnsi="Calibri" w:cs="Calibri"/>
          <w:b/>
          <w:bCs/>
        </w:rPr>
      </w:pPr>
      <w:r w:rsidRPr="00620F55">
        <w:rPr>
          <w:rFonts w:ascii="Calibri" w:hAnsi="Calibri" w:cs="Calibri"/>
          <w:b/>
          <w:bCs/>
        </w:rPr>
        <w:t>Essential Qualifications/experience</w:t>
      </w:r>
    </w:p>
    <w:p w14:paraId="33E67741" w14:textId="77777777" w:rsidR="00620F55" w:rsidRPr="00620F55" w:rsidRDefault="00620F55" w:rsidP="00620F55">
      <w:pPr>
        <w:pStyle w:val="ListParagraph"/>
        <w:numPr>
          <w:ilvl w:val="0"/>
          <w:numId w:val="6"/>
        </w:numPr>
        <w:spacing w:before="60" w:after="0" w:line="240" w:lineRule="auto"/>
        <w:ind w:left="357" w:right="-374" w:hanging="357"/>
        <w:contextualSpacing w:val="0"/>
        <w:jc w:val="both"/>
        <w:rPr>
          <w:rFonts w:ascii="Calibri" w:hAnsi="Calibri" w:cs="Calibri"/>
        </w:rPr>
      </w:pPr>
      <w:r w:rsidRPr="00620F55">
        <w:rPr>
          <w:rFonts w:ascii="Calibri" w:hAnsi="Calibri" w:cs="Calibri"/>
        </w:rPr>
        <w:t>Experience</w:t>
      </w:r>
      <w:r w:rsidRPr="00620F55">
        <w:rPr>
          <w:rFonts w:ascii="Calibri" w:hAnsi="Calibri" w:cs="Calibri"/>
          <w:bCs/>
        </w:rPr>
        <w:t xml:space="preserve"> of coaching in a club environment  </w:t>
      </w:r>
    </w:p>
    <w:p w14:paraId="77472EF4" w14:textId="77777777" w:rsidR="00620F55" w:rsidRPr="00620F55" w:rsidRDefault="00620F55" w:rsidP="00620F55">
      <w:pPr>
        <w:pStyle w:val="ListParagraph"/>
        <w:numPr>
          <w:ilvl w:val="0"/>
          <w:numId w:val="6"/>
        </w:numPr>
        <w:spacing w:before="60" w:after="0" w:line="240" w:lineRule="auto"/>
        <w:ind w:left="357" w:right="-374" w:hanging="357"/>
        <w:contextualSpacing w:val="0"/>
        <w:jc w:val="both"/>
        <w:rPr>
          <w:rFonts w:ascii="Calibri" w:hAnsi="Calibri" w:cs="Calibri"/>
        </w:rPr>
      </w:pPr>
      <w:r w:rsidRPr="00620F55">
        <w:rPr>
          <w:rFonts w:ascii="Calibri" w:hAnsi="Calibri" w:cs="Calibri"/>
          <w:bCs/>
        </w:rPr>
        <w:t xml:space="preserve">Experience of working in a team environment </w:t>
      </w:r>
    </w:p>
    <w:p w14:paraId="00E13F81" w14:textId="6C7CC242" w:rsidR="00620F55" w:rsidRPr="00620F55" w:rsidRDefault="00620F55" w:rsidP="00620F55">
      <w:pPr>
        <w:pStyle w:val="ListParagraph"/>
        <w:numPr>
          <w:ilvl w:val="0"/>
          <w:numId w:val="6"/>
        </w:numPr>
        <w:spacing w:before="60" w:after="0" w:line="240" w:lineRule="auto"/>
        <w:ind w:left="357" w:right="-374" w:hanging="357"/>
        <w:contextualSpacing w:val="0"/>
        <w:jc w:val="both"/>
        <w:rPr>
          <w:rFonts w:ascii="Calibri" w:hAnsi="Calibri" w:cs="Calibri"/>
        </w:rPr>
      </w:pPr>
      <w:r w:rsidRPr="00620F55">
        <w:rPr>
          <w:rFonts w:ascii="Calibri" w:hAnsi="Calibri" w:cs="Calibri"/>
        </w:rPr>
        <w:t>A minimum of a</w:t>
      </w:r>
      <w:r>
        <w:rPr>
          <w:rFonts w:ascii="Calibri" w:hAnsi="Calibri" w:cs="Calibri"/>
        </w:rPr>
        <w:t>n</w:t>
      </w:r>
      <w:r w:rsidRPr="00620F55">
        <w:rPr>
          <w:rFonts w:ascii="Calibri" w:hAnsi="Calibri" w:cs="Calibri"/>
        </w:rPr>
        <w:t xml:space="preserve"> ASA Level 2 Qualification (or equivalent) in Coaching </w:t>
      </w:r>
    </w:p>
    <w:p w14:paraId="5C4DEAE3" w14:textId="77777777" w:rsidR="00620F55" w:rsidRPr="00620F55" w:rsidRDefault="00620F55" w:rsidP="00620F55">
      <w:pPr>
        <w:pStyle w:val="ListParagraph"/>
        <w:spacing w:before="60" w:after="60"/>
        <w:ind w:left="357" w:right="-374"/>
        <w:contextualSpacing w:val="0"/>
        <w:jc w:val="both"/>
        <w:rPr>
          <w:rFonts w:ascii="Calibri" w:hAnsi="Calibri" w:cs="Calibri"/>
        </w:rPr>
      </w:pPr>
    </w:p>
    <w:p w14:paraId="3438FB0E" w14:textId="77777777" w:rsidR="00620F55" w:rsidRPr="00620F55" w:rsidRDefault="00620F55" w:rsidP="00620F55">
      <w:pPr>
        <w:spacing w:before="60" w:after="60"/>
        <w:ind w:right="-374"/>
        <w:jc w:val="both"/>
        <w:rPr>
          <w:rFonts w:ascii="Calibri" w:hAnsi="Calibri" w:cs="Calibri"/>
          <w:b/>
        </w:rPr>
      </w:pPr>
      <w:r w:rsidRPr="00620F55">
        <w:rPr>
          <w:rFonts w:ascii="Calibri" w:hAnsi="Calibri" w:cs="Calibri"/>
          <w:b/>
        </w:rPr>
        <w:t xml:space="preserve">Desirable qualifications/experience </w:t>
      </w:r>
    </w:p>
    <w:p w14:paraId="09041F4E" w14:textId="77777777" w:rsidR="00620F55" w:rsidRPr="00620F55" w:rsidRDefault="00620F55" w:rsidP="00620F55">
      <w:pPr>
        <w:pStyle w:val="ListParagraph"/>
        <w:numPr>
          <w:ilvl w:val="0"/>
          <w:numId w:val="6"/>
        </w:numPr>
        <w:spacing w:before="60" w:after="0" w:line="240" w:lineRule="auto"/>
        <w:ind w:left="357" w:right="-374" w:hanging="357"/>
        <w:contextualSpacing w:val="0"/>
        <w:jc w:val="both"/>
        <w:rPr>
          <w:rFonts w:ascii="Calibri" w:hAnsi="Calibri" w:cs="Calibri"/>
          <w:bCs/>
        </w:rPr>
      </w:pPr>
      <w:r w:rsidRPr="00620F55">
        <w:rPr>
          <w:rFonts w:ascii="Calibri" w:hAnsi="Calibri" w:cs="Calibri"/>
          <w:bCs/>
        </w:rPr>
        <w:t xml:space="preserve">Commitment to achieving Level 3 </w:t>
      </w:r>
    </w:p>
    <w:p w14:paraId="7E31B74B" w14:textId="77777777" w:rsidR="00620F55" w:rsidRPr="00620F55" w:rsidRDefault="00620F55" w:rsidP="00620F55">
      <w:pPr>
        <w:pStyle w:val="ListParagraph"/>
        <w:numPr>
          <w:ilvl w:val="0"/>
          <w:numId w:val="6"/>
        </w:numPr>
        <w:spacing w:before="60" w:after="0" w:line="240" w:lineRule="auto"/>
        <w:ind w:left="357" w:right="-374" w:hanging="357"/>
        <w:contextualSpacing w:val="0"/>
        <w:jc w:val="both"/>
        <w:rPr>
          <w:rFonts w:ascii="Calibri" w:hAnsi="Calibri" w:cs="Calibri"/>
          <w:bCs/>
        </w:rPr>
      </w:pPr>
      <w:r w:rsidRPr="00620F55">
        <w:rPr>
          <w:rFonts w:ascii="Calibri" w:hAnsi="Calibri" w:cs="Calibri"/>
          <w:bCs/>
        </w:rPr>
        <w:t xml:space="preserve">Graduate level aptitude or Further Education qualification to degree level </w:t>
      </w:r>
    </w:p>
    <w:p w14:paraId="5451AEC8" w14:textId="77777777" w:rsidR="00620F55" w:rsidRDefault="00620F55" w:rsidP="00620F55">
      <w:pPr>
        <w:spacing w:after="120"/>
        <w:ind w:right="-376"/>
        <w:jc w:val="both"/>
        <w:rPr>
          <w:rFonts w:ascii="Calibri" w:hAnsi="Calibri" w:cs="Calibri"/>
          <w:b/>
        </w:rPr>
      </w:pPr>
    </w:p>
    <w:p w14:paraId="275BB310" w14:textId="77777777" w:rsidR="0029088F" w:rsidRPr="00620F55" w:rsidRDefault="0029088F" w:rsidP="00620F55">
      <w:pPr>
        <w:spacing w:after="120"/>
        <w:ind w:right="-376"/>
        <w:jc w:val="both"/>
        <w:rPr>
          <w:rFonts w:ascii="Calibri" w:hAnsi="Calibri" w:cs="Calibri"/>
          <w:b/>
        </w:rPr>
      </w:pPr>
    </w:p>
    <w:p w14:paraId="5CAB1648" w14:textId="77777777" w:rsidR="00620F55" w:rsidRPr="00620F55" w:rsidRDefault="00620F55" w:rsidP="00620F55">
      <w:pPr>
        <w:spacing w:after="120"/>
        <w:ind w:right="-376"/>
        <w:jc w:val="both"/>
        <w:rPr>
          <w:rFonts w:ascii="Calibri" w:hAnsi="Calibri" w:cs="Calibri"/>
          <w:b/>
        </w:rPr>
      </w:pPr>
      <w:r w:rsidRPr="00620F55">
        <w:rPr>
          <w:rFonts w:ascii="Calibri" w:hAnsi="Calibri" w:cs="Calibri"/>
          <w:b/>
        </w:rPr>
        <w:t>Skills/Abilities</w:t>
      </w:r>
    </w:p>
    <w:p w14:paraId="2A82AA04" w14:textId="77777777" w:rsidR="00620F55" w:rsidRPr="00620F55" w:rsidRDefault="00620F55" w:rsidP="00620F55">
      <w:pPr>
        <w:pStyle w:val="ListParagraph"/>
        <w:numPr>
          <w:ilvl w:val="0"/>
          <w:numId w:val="5"/>
        </w:numPr>
        <w:spacing w:after="0" w:line="240" w:lineRule="auto"/>
        <w:ind w:right="-376"/>
        <w:jc w:val="both"/>
        <w:rPr>
          <w:rFonts w:ascii="Calibri" w:hAnsi="Calibri" w:cs="Calibri"/>
        </w:rPr>
      </w:pPr>
      <w:r w:rsidRPr="00620F55">
        <w:rPr>
          <w:rFonts w:ascii="Calibri" w:hAnsi="Calibri" w:cs="Calibri"/>
        </w:rPr>
        <w:t>Ability to work effectively as part of a team and on own initiative</w:t>
      </w:r>
    </w:p>
    <w:p w14:paraId="71C11778" w14:textId="6C60AC2D" w:rsidR="00620F55" w:rsidRPr="00620F55" w:rsidRDefault="00620F55" w:rsidP="00620F55">
      <w:pPr>
        <w:numPr>
          <w:ilvl w:val="0"/>
          <w:numId w:val="4"/>
        </w:numPr>
        <w:spacing w:after="0" w:line="240" w:lineRule="auto"/>
        <w:ind w:right="-285"/>
        <w:jc w:val="both"/>
        <w:rPr>
          <w:rFonts w:ascii="Calibri" w:hAnsi="Calibri" w:cs="Calibri"/>
        </w:rPr>
      </w:pPr>
      <w:r w:rsidRPr="00620F55">
        <w:rPr>
          <w:rFonts w:ascii="Calibri" w:hAnsi="Calibri" w:cs="Calibri"/>
        </w:rPr>
        <w:t>Good organizational and time management skills</w:t>
      </w:r>
    </w:p>
    <w:p w14:paraId="17AE4364" w14:textId="77777777" w:rsidR="00620F55" w:rsidRPr="00620F55" w:rsidRDefault="00620F55" w:rsidP="00620F55">
      <w:pPr>
        <w:numPr>
          <w:ilvl w:val="0"/>
          <w:numId w:val="4"/>
        </w:numPr>
        <w:spacing w:after="0" w:line="240" w:lineRule="auto"/>
        <w:ind w:right="-285"/>
        <w:jc w:val="both"/>
        <w:rPr>
          <w:rFonts w:ascii="Calibri" w:hAnsi="Calibri" w:cs="Calibri"/>
        </w:rPr>
      </w:pPr>
      <w:r w:rsidRPr="00620F55">
        <w:rPr>
          <w:rFonts w:ascii="Calibri" w:hAnsi="Calibri" w:cs="Calibri"/>
        </w:rPr>
        <w:t>Enthusiastic about world class swimming</w:t>
      </w:r>
    </w:p>
    <w:p w14:paraId="135C2348" w14:textId="77777777" w:rsidR="00620F55" w:rsidRPr="00620F55" w:rsidRDefault="00620F55" w:rsidP="00620F55">
      <w:pPr>
        <w:numPr>
          <w:ilvl w:val="0"/>
          <w:numId w:val="4"/>
        </w:numPr>
        <w:spacing w:after="0" w:line="240" w:lineRule="auto"/>
        <w:ind w:right="-285"/>
        <w:jc w:val="both"/>
        <w:rPr>
          <w:rFonts w:ascii="Calibri" w:hAnsi="Calibri" w:cs="Calibri"/>
        </w:rPr>
      </w:pPr>
      <w:r w:rsidRPr="00620F55">
        <w:rPr>
          <w:rFonts w:ascii="Calibri" w:hAnsi="Calibri" w:cs="Calibri"/>
        </w:rPr>
        <w:t xml:space="preserve"> Ability to learn quickly and adapt to new procedures</w:t>
      </w:r>
    </w:p>
    <w:p w14:paraId="50C22D5D" w14:textId="77777777" w:rsidR="00620F55" w:rsidRPr="00620F55" w:rsidRDefault="00620F55" w:rsidP="00620F55">
      <w:pPr>
        <w:numPr>
          <w:ilvl w:val="0"/>
          <w:numId w:val="4"/>
        </w:numPr>
        <w:spacing w:after="0" w:line="240" w:lineRule="auto"/>
        <w:ind w:right="-285"/>
        <w:jc w:val="both"/>
        <w:rPr>
          <w:rFonts w:ascii="Calibri" w:hAnsi="Calibri" w:cs="Calibri"/>
        </w:rPr>
      </w:pPr>
      <w:r w:rsidRPr="00620F55">
        <w:rPr>
          <w:rFonts w:ascii="Calibri" w:hAnsi="Calibri" w:cs="Calibri"/>
        </w:rPr>
        <w:t xml:space="preserve">Ability to proactively identify opportunities for improvement. Actively identifies new areas for learning; regularly creating and taking advantage of learning opportunities; using newly gained knowledge and skill on the job </w:t>
      </w:r>
    </w:p>
    <w:p w14:paraId="44532911" w14:textId="77777777" w:rsidR="00620F55" w:rsidRPr="00620F55" w:rsidRDefault="00620F55" w:rsidP="00620F55">
      <w:pPr>
        <w:numPr>
          <w:ilvl w:val="0"/>
          <w:numId w:val="4"/>
        </w:numPr>
        <w:spacing w:after="0" w:line="240" w:lineRule="auto"/>
        <w:ind w:right="-376"/>
        <w:jc w:val="both"/>
        <w:rPr>
          <w:rFonts w:ascii="Calibri" w:hAnsi="Calibri" w:cs="Calibri"/>
        </w:rPr>
      </w:pPr>
      <w:r w:rsidRPr="00620F55">
        <w:rPr>
          <w:rFonts w:ascii="Calibri" w:hAnsi="Calibri" w:cs="Calibri"/>
        </w:rPr>
        <w:t xml:space="preserve">Able to provide timely and appropriate feedback on performance </w:t>
      </w:r>
    </w:p>
    <w:p w14:paraId="455B5AAD" w14:textId="77777777" w:rsidR="00620F55" w:rsidRPr="00620F55" w:rsidRDefault="00620F55" w:rsidP="00620F55">
      <w:pPr>
        <w:numPr>
          <w:ilvl w:val="0"/>
          <w:numId w:val="4"/>
        </w:numPr>
        <w:spacing w:after="0" w:line="240" w:lineRule="auto"/>
        <w:ind w:right="-376"/>
        <w:jc w:val="both"/>
        <w:rPr>
          <w:rFonts w:ascii="Calibri" w:hAnsi="Calibri" w:cs="Calibri"/>
        </w:rPr>
      </w:pPr>
      <w:r w:rsidRPr="00620F55">
        <w:rPr>
          <w:rFonts w:ascii="Calibri" w:hAnsi="Calibri" w:cs="Calibri"/>
        </w:rPr>
        <w:t>Ability to establish good interpersonal relationships</w:t>
      </w:r>
    </w:p>
    <w:p w14:paraId="5CB26F18" w14:textId="77777777" w:rsidR="00620F55" w:rsidRPr="00620F55" w:rsidRDefault="00620F55" w:rsidP="00620F55">
      <w:pPr>
        <w:numPr>
          <w:ilvl w:val="0"/>
          <w:numId w:val="4"/>
        </w:numPr>
        <w:spacing w:after="0" w:line="240" w:lineRule="auto"/>
        <w:ind w:right="-15"/>
        <w:jc w:val="both"/>
        <w:rPr>
          <w:rFonts w:ascii="Calibri" w:hAnsi="Calibri" w:cs="Calibri"/>
        </w:rPr>
      </w:pPr>
      <w:r w:rsidRPr="00620F55">
        <w:rPr>
          <w:rFonts w:ascii="Calibri" w:hAnsi="Calibri" w:cs="Calibri"/>
        </w:rPr>
        <w:t>Effective communication skills, written and verbal</w:t>
      </w:r>
    </w:p>
    <w:p w14:paraId="445CDA2A" w14:textId="77777777" w:rsidR="00620F55" w:rsidRPr="00620F55" w:rsidRDefault="00620F55" w:rsidP="00620F55">
      <w:pPr>
        <w:numPr>
          <w:ilvl w:val="0"/>
          <w:numId w:val="4"/>
        </w:numPr>
        <w:spacing w:after="0" w:line="240" w:lineRule="auto"/>
        <w:ind w:right="-376"/>
        <w:jc w:val="both"/>
        <w:rPr>
          <w:rFonts w:ascii="Calibri" w:hAnsi="Calibri" w:cs="Calibri"/>
        </w:rPr>
      </w:pPr>
      <w:r w:rsidRPr="00620F55">
        <w:rPr>
          <w:rFonts w:ascii="Calibri" w:hAnsi="Calibri" w:cs="Calibri"/>
        </w:rPr>
        <w:t xml:space="preserve">Flexible approach to work and continuing professional development </w:t>
      </w:r>
    </w:p>
    <w:p w14:paraId="392A4D0F" w14:textId="77777777" w:rsidR="00620F55" w:rsidRPr="00620F55" w:rsidRDefault="00620F55" w:rsidP="00620F55">
      <w:pPr>
        <w:spacing w:after="120"/>
        <w:ind w:right="-376"/>
        <w:jc w:val="both"/>
        <w:rPr>
          <w:rFonts w:ascii="Calibri" w:hAnsi="Calibri" w:cs="Calibri"/>
        </w:rPr>
      </w:pPr>
    </w:p>
    <w:p w14:paraId="03F12683" w14:textId="77777777" w:rsidR="0029088F" w:rsidRDefault="0029088F" w:rsidP="00620F55">
      <w:pPr>
        <w:spacing w:after="120"/>
        <w:ind w:right="-376"/>
        <w:jc w:val="both"/>
        <w:rPr>
          <w:rFonts w:ascii="Calibri" w:hAnsi="Calibri" w:cs="Calibri"/>
          <w:b/>
          <w:bCs/>
        </w:rPr>
      </w:pPr>
    </w:p>
    <w:p w14:paraId="26DAFD16" w14:textId="77777777" w:rsidR="00620F55" w:rsidRPr="00620F55" w:rsidRDefault="00620F55" w:rsidP="00620F55">
      <w:pPr>
        <w:spacing w:after="120"/>
        <w:ind w:right="-376"/>
        <w:jc w:val="both"/>
        <w:rPr>
          <w:rFonts w:ascii="Calibri" w:hAnsi="Calibri" w:cs="Calibri"/>
          <w:b/>
          <w:bCs/>
        </w:rPr>
      </w:pPr>
      <w:r w:rsidRPr="00620F55">
        <w:rPr>
          <w:rFonts w:ascii="Calibri" w:hAnsi="Calibri" w:cs="Calibri"/>
          <w:b/>
          <w:bCs/>
        </w:rPr>
        <w:t xml:space="preserve">General </w:t>
      </w:r>
    </w:p>
    <w:p w14:paraId="3A2BF728" w14:textId="143F7620" w:rsidR="00620F55" w:rsidRPr="00620F55" w:rsidRDefault="00620F55" w:rsidP="00620F55">
      <w:pPr>
        <w:numPr>
          <w:ilvl w:val="0"/>
          <w:numId w:val="3"/>
        </w:numPr>
        <w:tabs>
          <w:tab w:val="clear" w:pos="360"/>
        </w:tabs>
        <w:spacing w:after="120" w:line="240" w:lineRule="auto"/>
        <w:ind w:left="425" w:right="-285" w:hanging="425"/>
        <w:jc w:val="both"/>
        <w:rPr>
          <w:rFonts w:ascii="Calibri" w:hAnsi="Calibri" w:cs="Calibri"/>
          <w:bCs/>
        </w:rPr>
      </w:pPr>
      <w:r w:rsidRPr="00620F55">
        <w:rPr>
          <w:rFonts w:ascii="Calibri" w:hAnsi="Calibri" w:cs="Calibri"/>
          <w:bCs/>
        </w:rPr>
        <w:t>Travel throughout the UK may be required</w:t>
      </w:r>
    </w:p>
    <w:p w14:paraId="43B57BEB" w14:textId="3198F758" w:rsidR="00620F55" w:rsidRPr="00CA1C28" w:rsidRDefault="00620F55" w:rsidP="00620F55">
      <w:pPr>
        <w:numPr>
          <w:ilvl w:val="0"/>
          <w:numId w:val="3"/>
        </w:numPr>
        <w:tabs>
          <w:tab w:val="clear" w:pos="360"/>
        </w:tabs>
        <w:spacing w:after="120" w:line="240" w:lineRule="auto"/>
        <w:ind w:left="425" w:right="-285" w:hanging="425"/>
        <w:jc w:val="both"/>
        <w:rPr>
          <w:rFonts w:ascii="Calibri" w:hAnsi="Calibri" w:cs="Calibri"/>
          <w:bCs/>
        </w:rPr>
      </w:pPr>
      <w:r w:rsidRPr="00620F55">
        <w:rPr>
          <w:rFonts w:ascii="Calibri" w:hAnsi="Calibri" w:cs="Calibri"/>
          <w:color w:val="000000"/>
        </w:rPr>
        <w:t>Comply with all policies set down by British Swimming</w:t>
      </w:r>
      <w:r>
        <w:rPr>
          <w:rFonts w:ascii="Calibri" w:hAnsi="Calibri" w:cs="Calibri"/>
          <w:color w:val="000000"/>
        </w:rPr>
        <w:t xml:space="preserve"> &amp; Swim Bournemouth</w:t>
      </w:r>
      <w:r w:rsidRPr="00620F55">
        <w:rPr>
          <w:rFonts w:ascii="Calibri" w:hAnsi="Calibri" w:cs="Calibri"/>
          <w:color w:val="000000"/>
        </w:rPr>
        <w:t xml:space="preserve"> and ensure that they are implemented as appropriate, in particular those policies relating to equity and diversity</w:t>
      </w:r>
    </w:p>
    <w:p w14:paraId="5455B4FF" w14:textId="770D8628" w:rsidR="00CA1C28" w:rsidRDefault="00CA1C28" w:rsidP="00CA1C28">
      <w:pPr>
        <w:spacing w:after="120" w:line="240" w:lineRule="auto"/>
        <w:ind w:right="-285"/>
        <w:jc w:val="both"/>
        <w:rPr>
          <w:rFonts w:ascii="Calibri" w:hAnsi="Calibri" w:cs="Calibri"/>
          <w:color w:val="000000"/>
        </w:rPr>
      </w:pPr>
    </w:p>
    <w:p w14:paraId="5CE09F78" w14:textId="18F16BF6" w:rsidR="00CA1C28" w:rsidRDefault="00CA1C28" w:rsidP="00CA1C28">
      <w:pPr>
        <w:spacing w:after="120" w:line="240" w:lineRule="auto"/>
        <w:ind w:right="-285"/>
        <w:jc w:val="both"/>
        <w:rPr>
          <w:rFonts w:ascii="Calibri" w:hAnsi="Calibri" w:cs="Calibri"/>
          <w:color w:val="000000"/>
        </w:rPr>
      </w:pPr>
      <w:r>
        <w:rPr>
          <w:rFonts w:ascii="Calibri" w:hAnsi="Calibri" w:cs="Calibri"/>
          <w:color w:val="000000"/>
        </w:rPr>
        <w:t>To apply please send your CV and covering letter to:</w:t>
      </w:r>
    </w:p>
    <w:p w14:paraId="00C76E0D" w14:textId="7DD5863E" w:rsidR="00CA1C28" w:rsidRDefault="00CA1C28" w:rsidP="00CA1C28">
      <w:pPr>
        <w:spacing w:after="120" w:line="240" w:lineRule="auto"/>
        <w:ind w:right="-285"/>
        <w:jc w:val="both"/>
        <w:rPr>
          <w:rFonts w:ascii="Calibri" w:hAnsi="Calibri" w:cs="Calibri"/>
          <w:color w:val="000000"/>
        </w:rPr>
      </w:pPr>
    </w:p>
    <w:p w14:paraId="038BE819" w14:textId="5FCA8ED5" w:rsidR="00CA1C28" w:rsidRDefault="00CA1C28" w:rsidP="00CA1C28">
      <w:pPr>
        <w:spacing w:after="0" w:line="240" w:lineRule="auto"/>
        <w:ind w:right="-285"/>
        <w:jc w:val="both"/>
        <w:rPr>
          <w:rFonts w:ascii="Calibri" w:hAnsi="Calibri" w:cs="Calibri"/>
          <w:color w:val="000000"/>
        </w:rPr>
      </w:pPr>
      <w:r>
        <w:rPr>
          <w:rFonts w:ascii="Calibri" w:hAnsi="Calibri" w:cs="Calibri"/>
          <w:color w:val="000000"/>
        </w:rPr>
        <w:t>Emma Hindell</w:t>
      </w:r>
    </w:p>
    <w:p w14:paraId="78D65DC3" w14:textId="225B0D61" w:rsidR="00CA1C28" w:rsidRDefault="00CA1C28" w:rsidP="00CA1C28">
      <w:pPr>
        <w:spacing w:after="0" w:line="240" w:lineRule="auto"/>
        <w:ind w:right="-285"/>
        <w:jc w:val="both"/>
        <w:rPr>
          <w:rFonts w:ascii="Calibri" w:hAnsi="Calibri" w:cs="Calibri"/>
          <w:color w:val="000000"/>
        </w:rPr>
      </w:pPr>
      <w:r>
        <w:rPr>
          <w:rFonts w:ascii="Calibri" w:hAnsi="Calibri" w:cs="Calibri"/>
          <w:color w:val="000000"/>
        </w:rPr>
        <w:t>Swim Bournemouth Secretary</w:t>
      </w:r>
    </w:p>
    <w:p w14:paraId="1A1CF51E" w14:textId="712EA768" w:rsidR="00CA1C28" w:rsidRPr="00620F55" w:rsidRDefault="00CA1C28" w:rsidP="00CA1C28">
      <w:pPr>
        <w:spacing w:after="0" w:line="240" w:lineRule="auto"/>
        <w:ind w:right="-285"/>
        <w:jc w:val="both"/>
        <w:rPr>
          <w:rFonts w:ascii="Calibri" w:hAnsi="Calibri" w:cs="Calibri"/>
          <w:bCs/>
        </w:rPr>
      </w:pPr>
      <w:r>
        <w:rPr>
          <w:rFonts w:ascii="Calibri" w:hAnsi="Calibri" w:cs="Calibri"/>
          <w:color w:val="000000"/>
        </w:rPr>
        <w:t>secretary@swimbournemouth.uk</w:t>
      </w:r>
    </w:p>
    <w:p w14:paraId="3FE3DEEE" w14:textId="77777777" w:rsidR="00620F55" w:rsidRPr="00620F55" w:rsidRDefault="00620F55">
      <w:pPr>
        <w:rPr>
          <w:rFonts w:ascii="Calibri" w:hAnsi="Calibri" w:cs="Calibri"/>
        </w:rPr>
      </w:pPr>
    </w:p>
    <w:sectPr w:rsidR="00620F55" w:rsidRPr="00620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55 Roman">
    <w:altName w:val="Arial Narro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468E4"/>
    <w:multiLevelType w:val="hybridMultilevel"/>
    <w:tmpl w:val="0A524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E831715"/>
    <w:multiLevelType w:val="singleLevel"/>
    <w:tmpl w:val="A63E208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5422C7"/>
    <w:multiLevelType w:val="hybridMultilevel"/>
    <w:tmpl w:val="C0B8C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3C3021"/>
    <w:multiLevelType w:val="hybridMultilevel"/>
    <w:tmpl w:val="4DB8207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AE57CFC"/>
    <w:multiLevelType w:val="hybridMultilevel"/>
    <w:tmpl w:val="4A4CD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E9F7F51"/>
    <w:multiLevelType w:val="hybridMultilevel"/>
    <w:tmpl w:val="3B245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7430819">
    <w:abstractNumId w:val="5"/>
  </w:num>
  <w:num w:numId="2" w16cid:durableId="1106999677">
    <w:abstractNumId w:val="2"/>
  </w:num>
  <w:num w:numId="3" w16cid:durableId="1561163247">
    <w:abstractNumId w:val="1"/>
  </w:num>
  <w:num w:numId="4" w16cid:durableId="807865116">
    <w:abstractNumId w:val="3"/>
  </w:num>
  <w:num w:numId="5" w16cid:durableId="584144208">
    <w:abstractNumId w:val="4"/>
  </w:num>
  <w:num w:numId="6" w16cid:durableId="3362691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F55"/>
    <w:rsid w:val="00081B1C"/>
    <w:rsid w:val="001874AB"/>
    <w:rsid w:val="001F70B3"/>
    <w:rsid w:val="0024434D"/>
    <w:rsid w:val="0029088F"/>
    <w:rsid w:val="00620F55"/>
    <w:rsid w:val="0084575D"/>
    <w:rsid w:val="00994E76"/>
    <w:rsid w:val="00AB091C"/>
    <w:rsid w:val="00CA1C28"/>
    <w:rsid w:val="00D67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5C8E8"/>
  <w15:chartTrackingRefBased/>
  <w15:docId w15:val="{A8D1C8CD-6CEC-410E-83B6-4AD0B5FCA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20F55"/>
    <w:pPr>
      <w:keepNext/>
      <w:spacing w:after="0" w:line="240" w:lineRule="auto"/>
      <w:outlineLvl w:val="0"/>
    </w:pPr>
    <w:rPr>
      <w:rFonts w:ascii="Helvetica 55 Roman" w:eastAsia="Times New Roman" w:hAnsi="Helvetica 55 Roman"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20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20F55"/>
    <w:rPr>
      <w:rFonts w:ascii="Helvetica 55 Roman" w:eastAsia="Times New Roman" w:hAnsi="Helvetica 55 Roman" w:cs="Times New Roman"/>
      <w:b/>
      <w:szCs w:val="20"/>
      <w:lang w:val="en-GB"/>
    </w:rPr>
  </w:style>
  <w:style w:type="paragraph" w:styleId="HTMLPreformatted">
    <w:name w:val="HTML Preformatted"/>
    <w:basedOn w:val="Normal"/>
    <w:link w:val="HTMLPreformattedChar"/>
    <w:semiHidden/>
    <w:rsid w:val="00620F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GB" w:eastAsia="en-GB"/>
    </w:rPr>
  </w:style>
  <w:style w:type="character" w:customStyle="1" w:styleId="HTMLPreformattedChar">
    <w:name w:val="HTML Preformatted Char"/>
    <w:basedOn w:val="DefaultParagraphFont"/>
    <w:link w:val="HTMLPreformatted"/>
    <w:semiHidden/>
    <w:rsid w:val="00620F55"/>
    <w:rPr>
      <w:rFonts w:ascii="Courier New" w:eastAsia="Times New Roman" w:hAnsi="Courier New" w:cs="Courier New"/>
      <w:sz w:val="24"/>
      <w:szCs w:val="24"/>
      <w:lang w:val="en-GB" w:eastAsia="en-GB"/>
    </w:rPr>
  </w:style>
  <w:style w:type="character" w:styleId="HTMLTypewriter">
    <w:name w:val="HTML Typewriter"/>
    <w:basedOn w:val="DefaultParagraphFont"/>
    <w:semiHidden/>
    <w:rsid w:val="00620F55"/>
    <w:rPr>
      <w:rFonts w:ascii="Courier New" w:eastAsia="Times New Roman" w:hAnsi="Courier New" w:cs="Courier New"/>
      <w:sz w:val="20"/>
      <w:szCs w:val="20"/>
    </w:rPr>
  </w:style>
  <w:style w:type="paragraph" w:styleId="ListParagraph">
    <w:name w:val="List Paragraph"/>
    <w:basedOn w:val="Normal"/>
    <w:uiPriority w:val="34"/>
    <w:qFormat/>
    <w:rsid w:val="00620F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Hindell</dc:creator>
  <cp:keywords/>
  <dc:description/>
  <cp:lastModifiedBy>Diane Gibbs</cp:lastModifiedBy>
  <cp:revision>2</cp:revision>
  <dcterms:created xsi:type="dcterms:W3CDTF">2022-04-21T08:48:00Z</dcterms:created>
  <dcterms:modified xsi:type="dcterms:W3CDTF">2022-04-21T08:48:00Z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-1171923805</vt:i4>
  </property>
</Properties>
</file>